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579FF" w14:textId="73B49BB3" w:rsidR="005E5A67" w:rsidRPr="00183453" w:rsidRDefault="00183453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53">
        <w:rPr>
          <w:rFonts w:ascii="Times New Roman" w:hAnsi="Times New Roman" w:cs="Times New Roman"/>
          <w:b/>
          <w:sz w:val="28"/>
          <w:szCs w:val="28"/>
        </w:rPr>
        <w:t>Больничный по уходу за ребенком: особенности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оформления</w:t>
      </w:r>
      <w:r w:rsidRPr="00183453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D145A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D1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CC1">
        <w:rPr>
          <w:rFonts w:ascii="Times New Roman" w:hAnsi="Times New Roman" w:cs="Times New Roman"/>
          <w:b/>
          <w:sz w:val="28"/>
          <w:szCs w:val="28"/>
        </w:rPr>
        <w:t>выплаты пособия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9909BA9" w14:textId="1BB078CA" w:rsidR="00183453" w:rsidRDefault="00183453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9FC99" w14:textId="6B511BF0" w:rsidR="00183453" w:rsidRDefault="00183453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453">
        <w:rPr>
          <w:rFonts w:ascii="Times New Roman" w:hAnsi="Times New Roman" w:cs="Times New Roman"/>
          <w:sz w:val="28"/>
          <w:szCs w:val="28"/>
        </w:rPr>
        <w:t xml:space="preserve">Для получения пособия по временной нетрудоспособности в связи с необходимостью ухода за больным ребенком на работника должен быть сформирован больничный лист. Пособие назначает и выплачивает территориальный орган СФР. </w:t>
      </w:r>
      <w:r>
        <w:rPr>
          <w:rFonts w:ascii="Times New Roman" w:hAnsi="Times New Roman" w:cs="Times New Roman"/>
          <w:sz w:val="28"/>
          <w:szCs w:val="28"/>
        </w:rPr>
        <w:t>На размер выплаты может влиять стаж работника, возраст ребенка, вид его заболевания, место лечения</w:t>
      </w:r>
      <w:r w:rsidR="003934BB">
        <w:rPr>
          <w:rFonts w:ascii="Times New Roman" w:hAnsi="Times New Roman" w:cs="Times New Roman"/>
          <w:sz w:val="28"/>
          <w:szCs w:val="28"/>
        </w:rPr>
        <w:t xml:space="preserve"> и пр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CBB4E7" w14:textId="77777777" w:rsidR="00183453" w:rsidRDefault="00183453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7E1818" w14:textId="18D217FE" w:rsidR="00183453" w:rsidRPr="00183453" w:rsidRDefault="00183453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453">
        <w:rPr>
          <w:rFonts w:ascii="Times New Roman" w:hAnsi="Times New Roman" w:cs="Times New Roman"/>
          <w:sz w:val="28"/>
          <w:szCs w:val="28"/>
        </w:rPr>
        <w:t xml:space="preserve">Больничный лист по уходу за ребенком формируется и оплачивается </w:t>
      </w:r>
      <w:r w:rsidR="00DD145A">
        <w:rPr>
          <w:rFonts w:ascii="Times New Roman" w:hAnsi="Times New Roman" w:cs="Times New Roman"/>
          <w:sz w:val="28"/>
          <w:szCs w:val="28"/>
        </w:rPr>
        <w:t xml:space="preserve">лицу, фактически осуществляющему уход за ребенком. Это может быть </w:t>
      </w:r>
      <w:r w:rsidRPr="00183453">
        <w:rPr>
          <w:rFonts w:ascii="Times New Roman" w:hAnsi="Times New Roman" w:cs="Times New Roman"/>
          <w:sz w:val="28"/>
          <w:szCs w:val="28"/>
        </w:rPr>
        <w:t>мат</w:t>
      </w:r>
      <w:r w:rsidR="00DD145A">
        <w:rPr>
          <w:rFonts w:ascii="Times New Roman" w:hAnsi="Times New Roman" w:cs="Times New Roman"/>
          <w:sz w:val="28"/>
          <w:szCs w:val="28"/>
        </w:rPr>
        <w:t>ь</w:t>
      </w:r>
      <w:r w:rsidRPr="00183453">
        <w:rPr>
          <w:rFonts w:ascii="Times New Roman" w:hAnsi="Times New Roman" w:cs="Times New Roman"/>
          <w:sz w:val="28"/>
          <w:szCs w:val="28"/>
        </w:rPr>
        <w:t>, от</w:t>
      </w:r>
      <w:r w:rsidR="00DD145A">
        <w:rPr>
          <w:rFonts w:ascii="Times New Roman" w:hAnsi="Times New Roman" w:cs="Times New Roman"/>
          <w:sz w:val="28"/>
          <w:szCs w:val="28"/>
        </w:rPr>
        <w:t xml:space="preserve">ец, </w:t>
      </w:r>
      <w:r w:rsidRPr="00183453">
        <w:rPr>
          <w:rFonts w:ascii="Times New Roman" w:hAnsi="Times New Roman" w:cs="Times New Roman"/>
          <w:sz w:val="28"/>
          <w:szCs w:val="28"/>
        </w:rPr>
        <w:t>бабушк</w:t>
      </w:r>
      <w:r w:rsidR="00DD145A">
        <w:rPr>
          <w:rFonts w:ascii="Times New Roman" w:hAnsi="Times New Roman" w:cs="Times New Roman"/>
          <w:sz w:val="28"/>
          <w:szCs w:val="28"/>
        </w:rPr>
        <w:t>а</w:t>
      </w:r>
      <w:r w:rsidRPr="00183453">
        <w:rPr>
          <w:rFonts w:ascii="Times New Roman" w:hAnsi="Times New Roman" w:cs="Times New Roman"/>
          <w:sz w:val="28"/>
          <w:szCs w:val="28"/>
        </w:rPr>
        <w:t>,</w:t>
      </w:r>
      <w:r w:rsidR="00DD145A">
        <w:rPr>
          <w:rFonts w:ascii="Times New Roman" w:hAnsi="Times New Roman" w:cs="Times New Roman"/>
          <w:sz w:val="28"/>
          <w:szCs w:val="28"/>
        </w:rPr>
        <w:t xml:space="preserve"> дедушка,</w:t>
      </w:r>
      <w:r w:rsidRPr="00183453">
        <w:rPr>
          <w:rFonts w:ascii="Times New Roman" w:hAnsi="Times New Roman" w:cs="Times New Roman"/>
          <w:sz w:val="28"/>
          <w:szCs w:val="28"/>
        </w:rPr>
        <w:t xml:space="preserve"> други</w:t>
      </w:r>
      <w:r w:rsidR="00DD145A">
        <w:rPr>
          <w:rFonts w:ascii="Times New Roman" w:hAnsi="Times New Roman" w:cs="Times New Roman"/>
          <w:sz w:val="28"/>
          <w:szCs w:val="28"/>
        </w:rPr>
        <w:t>е</w:t>
      </w:r>
      <w:r w:rsidRPr="00183453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 w:rsidR="00DD145A">
        <w:rPr>
          <w:rFonts w:ascii="Times New Roman" w:hAnsi="Times New Roman" w:cs="Times New Roman"/>
          <w:sz w:val="28"/>
          <w:szCs w:val="28"/>
        </w:rPr>
        <w:t>и</w:t>
      </w:r>
      <w:r w:rsidRPr="00183453">
        <w:rPr>
          <w:rFonts w:ascii="Times New Roman" w:hAnsi="Times New Roman" w:cs="Times New Roman"/>
          <w:sz w:val="28"/>
          <w:szCs w:val="28"/>
        </w:rPr>
        <w:t>, опекун, попечител</w:t>
      </w:r>
      <w:r w:rsidR="00DD145A">
        <w:rPr>
          <w:rFonts w:ascii="Times New Roman" w:hAnsi="Times New Roman" w:cs="Times New Roman"/>
          <w:sz w:val="28"/>
          <w:szCs w:val="28"/>
        </w:rPr>
        <w:t>ь</w:t>
      </w:r>
      <w:r w:rsidRPr="00183453">
        <w:rPr>
          <w:rFonts w:ascii="Times New Roman" w:hAnsi="Times New Roman" w:cs="Times New Roman"/>
          <w:sz w:val="28"/>
          <w:szCs w:val="28"/>
        </w:rPr>
        <w:t xml:space="preserve">. Степень родства не влияет на порядок оплаты. </w:t>
      </w:r>
    </w:p>
    <w:p w14:paraId="4CCF48AC" w14:textId="49D95489" w:rsidR="00183453" w:rsidRDefault="00477EC8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и порядок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Федерации, регламентированы приказом Минздрава России от 23.11.2021 № 1089 </w:t>
      </w:r>
    </w:p>
    <w:p w14:paraId="5181E68C" w14:textId="4723D356" w:rsidR="00183453" w:rsidRPr="00183453" w:rsidRDefault="00183453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453">
        <w:rPr>
          <w:rFonts w:ascii="Times New Roman" w:hAnsi="Times New Roman" w:cs="Times New Roman"/>
          <w:sz w:val="28"/>
          <w:szCs w:val="28"/>
        </w:rPr>
        <w:t xml:space="preserve">Не ограничено количество оплачиваемых дней по уходу за больным ребенком в возрасте до 18 лет в следующих случаях: </w:t>
      </w:r>
    </w:p>
    <w:p w14:paraId="7F7666DA" w14:textId="63E7A522" w:rsidR="00183453" w:rsidRPr="00183453" w:rsidRDefault="00183453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453">
        <w:rPr>
          <w:rFonts w:ascii="Times New Roman" w:hAnsi="Times New Roman" w:cs="Times New Roman"/>
          <w:sz w:val="28"/>
          <w:szCs w:val="28"/>
        </w:rPr>
        <w:t xml:space="preserve">болезнь связана с поствакцинальным осложнением, злокачественными новообразованиями у ребенка </w:t>
      </w:r>
      <w:r>
        <w:rPr>
          <w:rFonts w:ascii="Times New Roman" w:hAnsi="Times New Roman" w:cs="Times New Roman"/>
          <w:sz w:val="28"/>
          <w:szCs w:val="28"/>
        </w:rPr>
        <w:t>(в</w:t>
      </w:r>
      <w:r w:rsidRPr="00183453">
        <w:rPr>
          <w:rFonts w:ascii="Times New Roman" w:hAnsi="Times New Roman" w:cs="Times New Roman"/>
          <w:sz w:val="28"/>
          <w:szCs w:val="28"/>
        </w:rPr>
        <w:t xml:space="preserve"> этом случае оплачивается весь период лечения ребенка дома или нахождения с ним в стационаре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3453">
        <w:rPr>
          <w:rFonts w:ascii="Times New Roman" w:hAnsi="Times New Roman" w:cs="Times New Roman"/>
          <w:sz w:val="28"/>
          <w:szCs w:val="28"/>
        </w:rPr>
        <w:t>в том числе дневном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808F28A" w14:textId="2C9353E0" w:rsidR="00183453" w:rsidRDefault="00183453" w:rsidP="0039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453">
        <w:rPr>
          <w:rFonts w:ascii="Times New Roman" w:hAnsi="Times New Roman" w:cs="Times New Roman"/>
          <w:sz w:val="28"/>
          <w:szCs w:val="28"/>
        </w:rPr>
        <w:t>ребенок является ВИЧ-инфицированным, лечение проходило в стационар</w:t>
      </w:r>
      <w:r>
        <w:rPr>
          <w:rFonts w:ascii="Times New Roman" w:hAnsi="Times New Roman" w:cs="Times New Roman"/>
          <w:sz w:val="28"/>
          <w:szCs w:val="28"/>
        </w:rPr>
        <w:t>е, в том числе дневном</w:t>
      </w:r>
      <w:r w:rsidR="003934BB">
        <w:rPr>
          <w:rFonts w:ascii="Times New Roman" w:hAnsi="Times New Roman" w:cs="Times New Roman"/>
          <w:sz w:val="28"/>
          <w:szCs w:val="28"/>
        </w:rPr>
        <w:t>.</w:t>
      </w:r>
    </w:p>
    <w:p w14:paraId="6EDC9EC9" w14:textId="22E8D2B4" w:rsidR="00E71415" w:rsidRPr="00183453" w:rsidRDefault="00E71415" w:rsidP="00E71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уходе за ребенком-инвалидом</w:t>
      </w:r>
      <w:r w:rsidRPr="00183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18 лет </w:t>
      </w:r>
      <w:r w:rsidRPr="00183453">
        <w:rPr>
          <w:rFonts w:ascii="Times New Roman" w:hAnsi="Times New Roman" w:cs="Times New Roman"/>
          <w:sz w:val="28"/>
          <w:szCs w:val="28"/>
        </w:rPr>
        <w:t>больничный лист</w:t>
      </w:r>
      <w:r>
        <w:rPr>
          <w:rFonts w:ascii="Times New Roman" w:hAnsi="Times New Roman" w:cs="Times New Roman"/>
          <w:sz w:val="28"/>
          <w:szCs w:val="28"/>
        </w:rPr>
        <w:t xml:space="preserve"> оплачивается </w:t>
      </w:r>
      <w:r w:rsidRPr="00183453">
        <w:rPr>
          <w:rFonts w:ascii="Times New Roman" w:hAnsi="Times New Roman" w:cs="Times New Roman"/>
          <w:sz w:val="28"/>
          <w:szCs w:val="28"/>
        </w:rPr>
        <w:t>за весь период нетрудоспособности, но не более 120 календарных дней в календарном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9C4901" w14:textId="77777777" w:rsidR="00E71415" w:rsidRDefault="00E71415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5031B" w14:textId="47576A9A" w:rsidR="00183453" w:rsidRDefault="00183453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453">
        <w:rPr>
          <w:rFonts w:ascii="Times New Roman" w:hAnsi="Times New Roman" w:cs="Times New Roman"/>
          <w:sz w:val="28"/>
          <w:szCs w:val="28"/>
        </w:rPr>
        <w:t>Больничный по уходу за ребенком в возрасте до 7 лет оплачивается за весь период нетрудоспособности, но не более</w:t>
      </w:r>
      <w:r w:rsidR="00DD145A">
        <w:rPr>
          <w:rFonts w:ascii="Times New Roman" w:hAnsi="Times New Roman" w:cs="Times New Roman"/>
          <w:sz w:val="28"/>
          <w:szCs w:val="28"/>
        </w:rPr>
        <w:t xml:space="preserve"> 60 либо</w:t>
      </w:r>
      <w:r w:rsidRPr="00183453">
        <w:rPr>
          <w:rFonts w:ascii="Times New Roman" w:hAnsi="Times New Roman" w:cs="Times New Roman"/>
          <w:sz w:val="28"/>
          <w:szCs w:val="28"/>
        </w:rPr>
        <w:t xml:space="preserve"> 90 календарных дней </w:t>
      </w:r>
      <w:r w:rsidR="00DD145A">
        <w:rPr>
          <w:rFonts w:ascii="Times New Roman" w:hAnsi="Times New Roman" w:cs="Times New Roman"/>
          <w:sz w:val="28"/>
          <w:szCs w:val="28"/>
        </w:rPr>
        <w:br/>
        <w:t xml:space="preserve">(в зависимости от вида заболевания) </w:t>
      </w:r>
      <w:r w:rsidRPr="00183453">
        <w:rPr>
          <w:rFonts w:ascii="Times New Roman" w:hAnsi="Times New Roman" w:cs="Times New Roman"/>
          <w:sz w:val="28"/>
          <w:szCs w:val="28"/>
        </w:rPr>
        <w:t>в календарном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20B599" w14:textId="44272043" w:rsidR="00183453" w:rsidRPr="00183453" w:rsidRDefault="00E71415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уходе за д</w:t>
      </w:r>
      <w:r w:rsidR="00183453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ьми в возрасте</w:t>
      </w:r>
      <w:r w:rsidR="00183453">
        <w:rPr>
          <w:rFonts w:ascii="Times New Roman" w:hAnsi="Times New Roman" w:cs="Times New Roman"/>
          <w:sz w:val="28"/>
          <w:szCs w:val="28"/>
        </w:rPr>
        <w:t xml:space="preserve"> с 7 до 15 лет</w:t>
      </w:r>
      <w:r>
        <w:rPr>
          <w:rFonts w:ascii="Times New Roman" w:hAnsi="Times New Roman" w:cs="Times New Roman"/>
          <w:sz w:val="28"/>
          <w:szCs w:val="28"/>
        </w:rPr>
        <w:t xml:space="preserve"> больничный оплачивается</w:t>
      </w:r>
      <w:r w:rsidR="00183453">
        <w:rPr>
          <w:rFonts w:ascii="Times New Roman" w:hAnsi="Times New Roman" w:cs="Times New Roman"/>
          <w:sz w:val="28"/>
          <w:szCs w:val="28"/>
        </w:rPr>
        <w:t>:</w:t>
      </w:r>
    </w:p>
    <w:p w14:paraId="165893D3" w14:textId="0A65228D" w:rsidR="00183453" w:rsidRPr="00183453" w:rsidRDefault="00183453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453">
        <w:rPr>
          <w:rFonts w:ascii="Times New Roman" w:hAnsi="Times New Roman" w:cs="Times New Roman"/>
          <w:sz w:val="28"/>
          <w:szCs w:val="28"/>
        </w:rPr>
        <w:t xml:space="preserve">до 15 календарных дней - по каждому случаю ухода; </w:t>
      </w:r>
    </w:p>
    <w:p w14:paraId="5F2BC677" w14:textId="0469DDA6" w:rsidR="00183453" w:rsidRDefault="00183453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453">
        <w:rPr>
          <w:rFonts w:ascii="Times New Roman" w:hAnsi="Times New Roman" w:cs="Times New Roman"/>
          <w:sz w:val="28"/>
          <w:szCs w:val="28"/>
        </w:rPr>
        <w:t xml:space="preserve">не более 45 календарных дней в календарном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3453">
        <w:rPr>
          <w:rFonts w:ascii="Times New Roman" w:hAnsi="Times New Roman" w:cs="Times New Roman"/>
          <w:sz w:val="28"/>
          <w:szCs w:val="28"/>
        </w:rPr>
        <w:t xml:space="preserve"> по всем случаям ухода за ребенком. </w:t>
      </w:r>
    </w:p>
    <w:p w14:paraId="2D69A1A4" w14:textId="053200B3" w:rsidR="00183453" w:rsidRPr="00183453" w:rsidRDefault="00E71415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случаях:</w:t>
      </w:r>
    </w:p>
    <w:p w14:paraId="0C1587F7" w14:textId="193104BA" w:rsidR="00183453" w:rsidRPr="00183453" w:rsidRDefault="00183453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453">
        <w:rPr>
          <w:rFonts w:ascii="Times New Roman" w:hAnsi="Times New Roman" w:cs="Times New Roman"/>
          <w:sz w:val="28"/>
          <w:szCs w:val="28"/>
        </w:rPr>
        <w:t>до 7 календарных дней - по каждому случаю ухода за больным ребенком</w:t>
      </w:r>
      <w:r w:rsidR="00E71415">
        <w:rPr>
          <w:rFonts w:ascii="Times New Roman" w:hAnsi="Times New Roman" w:cs="Times New Roman"/>
          <w:sz w:val="28"/>
          <w:szCs w:val="28"/>
        </w:rPr>
        <w:t xml:space="preserve"> при лечении в амбулаторных условиях</w:t>
      </w:r>
      <w:r w:rsidRPr="0018345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C8A314C" w14:textId="7B9718D9" w:rsidR="00183453" w:rsidRDefault="00183453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453">
        <w:rPr>
          <w:rFonts w:ascii="Times New Roman" w:hAnsi="Times New Roman" w:cs="Times New Roman"/>
          <w:sz w:val="28"/>
          <w:szCs w:val="28"/>
        </w:rPr>
        <w:t xml:space="preserve">не более 30 календарных дней в календарном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3453">
        <w:rPr>
          <w:rFonts w:ascii="Times New Roman" w:hAnsi="Times New Roman" w:cs="Times New Roman"/>
          <w:sz w:val="28"/>
          <w:szCs w:val="28"/>
        </w:rPr>
        <w:t xml:space="preserve"> по всем случаям ухода за ребенком. </w:t>
      </w:r>
    </w:p>
    <w:p w14:paraId="2D395C3E" w14:textId="26E355A7" w:rsidR="00183453" w:rsidRPr="00477EC8" w:rsidRDefault="00477EC8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пособия установлен статьей 7 Федерального закона от 29.12.2006 № 255-ФЗ «Об обязательном социальном страховании на случай временной нетрудоспособности и в связи с материнством». </w:t>
      </w:r>
    </w:p>
    <w:p w14:paraId="72BE1D15" w14:textId="27156D11" w:rsidR="00183453" w:rsidRPr="00183453" w:rsidRDefault="00183453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453">
        <w:rPr>
          <w:rFonts w:ascii="Times New Roman" w:hAnsi="Times New Roman" w:cs="Times New Roman"/>
          <w:sz w:val="28"/>
          <w:szCs w:val="28"/>
        </w:rPr>
        <w:lastRenderedPageBreak/>
        <w:t>В случае ухода за больным ребенком в возрасте до 8 лет пособие всегда выплачивается в размере 100% среднего заработка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34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6EA159" w14:textId="36F5E45D" w:rsidR="00183453" w:rsidRPr="00183453" w:rsidRDefault="00183453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453">
        <w:rPr>
          <w:rFonts w:ascii="Times New Roman" w:hAnsi="Times New Roman" w:cs="Times New Roman"/>
          <w:sz w:val="28"/>
          <w:szCs w:val="28"/>
        </w:rPr>
        <w:t xml:space="preserve">В случае ухода за больным ребенком в возрасте 8 лет и старше размер пособия </w:t>
      </w:r>
      <w:r w:rsidR="00E71415">
        <w:rPr>
          <w:rFonts w:ascii="Times New Roman" w:hAnsi="Times New Roman" w:cs="Times New Roman"/>
          <w:sz w:val="28"/>
          <w:szCs w:val="28"/>
        </w:rPr>
        <w:t xml:space="preserve">за первые 10 календарных дней </w:t>
      </w:r>
      <w:r w:rsidRPr="00183453">
        <w:rPr>
          <w:rFonts w:ascii="Times New Roman" w:hAnsi="Times New Roman" w:cs="Times New Roman"/>
          <w:sz w:val="28"/>
          <w:szCs w:val="28"/>
        </w:rPr>
        <w:t xml:space="preserve">установлен в процентах от среднего заработка в зависимости от страхового стажа работника: </w:t>
      </w:r>
    </w:p>
    <w:p w14:paraId="69308A67" w14:textId="17C2742A" w:rsidR="00183453" w:rsidRPr="00183453" w:rsidRDefault="00183453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453">
        <w:rPr>
          <w:rFonts w:ascii="Times New Roman" w:hAnsi="Times New Roman" w:cs="Times New Roman"/>
          <w:sz w:val="28"/>
          <w:szCs w:val="28"/>
        </w:rPr>
        <w:t xml:space="preserve">100% среднего заработка, если страховой стаж работника 8 и более лет; </w:t>
      </w:r>
    </w:p>
    <w:p w14:paraId="063A7EAB" w14:textId="05090400" w:rsidR="00183453" w:rsidRPr="00183453" w:rsidRDefault="00183453" w:rsidP="0018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453">
        <w:rPr>
          <w:rFonts w:ascii="Times New Roman" w:hAnsi="Times New Roman" w:cs="Times New Roman"/>
          <w:sz w:val="28"/>
          <w:szCs w:val="28"/>
        </w:rPr>
        <w:t xml:space="preserve">80% среднего заработка, если страховой стаж от 5 до 8 лет; </w:t>
      </w:r>
    </w:p>
    <w:p w14:paraId="7ADD1F99" w14:textId="1246A485" w:rsidR="00183453" w:rsidRDefault="00183453" w:rsidP="0039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453">
        <w:rPr>
          <w:rFonts w:ascii="Times New Roman" w:hAnsi="Times New Roman" w:cs="Times New Roman"/>
          <w:sz w:val="28"/>
          <w:szCs w:val="28"/>
        </w:rPr>
        <w:t xml:space="preserve">60% среднего заработка при страховом стаже до 5 лет. </w:t>
      </w:r>
    </w:p>
    <w:p w14:paraId="3B2248E6" w14:textId="473FA043" w:rsidR="00E71415" w:rsidRPr="00183453" w:rsidRDefault="00E71415" w:rsidP="0039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последующие дни пособие выплачивается в размере 50 % среднего заработка. </w:t>
      </w:r>
    </w:p>
    <w:sectPr w:rsidR="00E71415" w:rsidRPr="0018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6E"/>
    <w:rsid w:val="00183453"/>
    <w:rsid w:val="003934BB"/>
    <w:rsid w:val="003B524A"/>
    <w:rsid w:val="003E78A8"/>
    <w:rsid w:val="00477EC8"/>
    <w:rsid w:val="005E5A67"/>
    <w:rsid w:val="0075766E"/>
    <w:rsid w:val="009A1CC1"/>
    <w:rsid w:val="00D7384A"/>
    <w:rsid w:val="00DD145A"/>
    <w:rsid w:val="00E71415"/>
    <w:rsid w:val="00F5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E605"/>
  <w15:chartTrackingRefBased/>
  <w15:docId w15:val="{995DF395-9500-45B4-AC68-5D1EA25A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Каржаева Анжелика Евгеньевна</dc:creator>
  <cp:keywords/>
  <dc:description/>
  <cp:lastModifiedBy>Лабынцева Мария Сергеевна</cp:lastModifiedBy>
  <cp:revision>2</cp:revision>
  <dcterms:created xsi:type="dcterms:W3CDTF">2025-03-12T04:15:00Z</dcterms:created>
  <dcterms:modified xsi:type="dcterms:W3CDTF">2025-03-12T04:15:00Z</dcterms:modified>
</cp:coreProperties>
</file>